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7B7" w:rsidRPr="006477B7" w:rsidRDefault="006477B7" w:rsidP="004865BC">
      <w:pPr>
        <w:spacing w:after="0" w:line="240" w:lineRule="auto"/>
        <w:rPr>
          <w:b/>
          <w:sz w:val="18"/>
          <w:szCs w:val="18"/>
        </w:rPr>
      </w:pPr>
      <w:r w:rsidRPr="006477B7">
        <w:rPr>
          <w:b/>
          <w:sz w:val="18"/>
          <w:szCs w:val="18"/>
        </w:rPr>
        <w:t>Opracowanie przekrojów DWG systemu MB-70 i MB-70HI</w:t>
      </w:r>
      <w:r>
        <w:rPr>
          <w:b/>
          <w:sz w:val="18"/>
          <w:szCs w:val="18"/>
        </w:rPr>
        <w:t>.</w:t>
      </w:r>
    </w:p>
    <w:p w:rsidR="006477B7" w:rsidRDefault="006477B7" w:rsidP="004865BC">
      <w:pPr>
        <w:spacing w:after="0" w:line="240" w:lineRule="auto"/>
        <w:rPr>
          <w:sz w:val="18"/>
          <w:szCs w:val="18"/>
        </w:rPr>
      </w:pPr>
    </w:p>
    <w:p w:rsidR="00922E45" w:rsidRPr="006477B7" w:rsidRDefault="00922E45" w:rsidP="004865BC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Zadanie polega na przygotowaniu przekrojów DWG</w:t>
      </w:r>
      <w:r w:rsidR="006477B7">
        <w:rPr>
          <w:sz w:val="18"/>
          <w:szCs w:val="18"/>
        </w:rPr>
        <w:t>,</w:t>
      </w:r>
      <w:r w:rsidRPr="006477B7">
        <w:rPr>
          <w:sz w:val="18"/>
          <w:szCs w:val="18"/>
        </w:rPr>
        <w:t xml:space="preserve"> w formie </w:t>
      </w:r>
      <w:r w:rsidR="00304F4F" w:rsidRPr="006477B7">
        <w:rPr>
          <w:sz w:val="18"/>
          <w:szCs w:val="18"/>
        </w:rPr>
        <w:t xml:space="preserve">zbliżonej do </w:t>
      </w:r>
      <w:r w:rsidRPr="006477B7">
        <w:rPr>
          <w:sz w:val="18"/>
          <w:szCs w:val="18"/>
        </w:rPr>
        <w:t xml:space="preserve">załączonego </w:t>
      </w:r>
      <w:r w:rsidR="006477B7" w:rsidRPr="006477B7">
        <w:rPr>
          <w:sz w:val="18"/>
          <w:szCs w:val="18"/>
        </w:rPr>
        <w:t>pliku „Przykład.pdf”</w:t>
      </w: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</w:p>
    <w:p w:rsidR="00C60BA1" w:rsidRPr="006477B7" w:rsidRDefault="00C60BA1" w:rsidP="00C60BA1">
      <w:pPr>
        <w:spacing w:after="0" w:line="240" w:lineRule="auto"/>
        <w:rPr>
          <w:sz w:val="18"/>
          <w:szCs w:val="18"/>
          <w:u w:val="single"/>
        </w:rPr>
      </w:pPr>
      <w:r w:rsidRPr="006477B7">
        <w:rPr>
          <w:sz w:val="18"/>
          <w:szCs w:val="18"/>
        </w:rPr>
        <w:t xml:space="preserve">Materiały (przekroje DWG) do dalszej obróbki należy pobrać na </w:t>
      </w:r>
      <w:hyperlink r:id="rId5" w:history="1">
        <w:r w:rsidRPr="006477B7">
          <w:rPr>
            <w:sz w:val="18"/>
            <w:szCs w:val="18"/>
            <w:u w:val="single"/>
          </w:rPr>
          <w:t>www.architekci.aluprof.eu</w:t>
        </w:r>
      </w:hyperlink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Aby uzyskać dostęp do plików, należy wypełnić znajdujący się na stronie formularz rejestracyjny, podając imię i nazwisko oraz adres email. W polu „Firma” proszę wpisać „</w:t>
      </w:r>
      <w:proofErr w:type="spellStart"/>
      <w:r w:rsidRPr="006477B7">
        <w:rPr>
          <w:sz w:val="18"/>
          <w:szCs w:val="18"/>
        </w:rPr>
        <w:t>Aluprof</w:t>
      </w:r>
      <w:proofErr w:type="spellEnd"/>
      <w:r w:rsidRPr="006477B7">
        <w:rPr>
          <w:sz w:val="18"/>
          <w:szCs w:val="18"/>
        </w:rPr>
        <w:t xml:space="preserve"> – </w:t>
      </w:r>
      <w:r w:rsidR="00613C5E">
        <w:rPr>
          <w:sz w:val="18"/>
          <w:szCs w:val="18"/>
        </w:rPr>
        <w:t>staż</w:t>
      </w:r>
      <w:r w:rsidRPr="006477B7">
        <w:rPr>
          <w:sz w:val="18"/>
          <w:szCs w:val="18"/>
        </w:rPr>
        <w:t>”.</w:t>
      </w: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Po zalogowaniu można pobierać ze strony pliki DWG.</w:t>
      </w: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</w:p>
    <w:p w:rsidR="00C60BA1" w:rsidRPr="006477B7" w:rsidRDefault="00C60BA1" w:rsidP="004865BC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Aby odszukać interesujący nas detal, należy wybrać „Systemy okienno-drzwiowe” a następnie system „MB-70”, zakładkę „Przekroje” oraz zakładkę „Drzwi”.</w:t>
      </w:r>
      <w:r w:rsidR="00EA3DB9">
        <w:rPr>
          <w:sz w:val="18"/>
          <w:szCs w:val="18"/>
        </w:rPr>
        <w:t xml:space="preserve"> (patrz z</w:t>
      </w:r>
      <w:r w:rsidR="00613C5E">
        <w:rPr>
          <w:sz w:val="18"/>
          <w:szCs w:val="18"/>
        </w:rPr>
        <w:t>ałącznik „www.architekci....pdf”)</w:t>
      </w:r>
    </w:p>
    <w:p w:rsidR="00613F28" w:rsidRPr="006477B7" w:rsidRDefault="00613F28" w:rsidP="004865BC">
      <w:pPr>
        <w:spacing w:after="0" w:line="240" w:lineRule="auto"/>
        <w:rPr>
          <w:sz w:val="18"/>
          <w:szCs w:val="18"/>
        </w:rPr>
      </w:pPr>
    </w:p>
    <w:p w:rsidR="00A922EB" w:rsidRPr="006477B7" w:rsidRDefault="00A922EB" w:rsidP="003015B5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Zakres konstrukcji</w:t>
      </w:r>
      <w:r w:rsidR="00C60BA1" w:rsidRPr="006477B7">
        <w:rPr>
          <w:sz w:val="18"/>
          <w:szCs w:val="18"/>
        </w:rPr>
        <w:t xml:space="preserve"> do opracowania</w:t>
      </w:r>
      <w:r w:rsidRPr="006477B7">
        <w:rPr>
          <w:sz w:val="18"/>
          <w:szCs w:val="18"/>
        </w:rPr>
        <w:t>:</w:t>
      </w:r>
    </w:p>
    <w:p w:rsidR="00A922EB" w:rsidRPr="006477B7" w:rsidRDefault="00A922EB" w:rsidP="003015B5">
      <w:pPr>
        <w:spacing w:after="0" w:line="240" w:lineRule="auto"/>
        <w:rPr>
          <w:sz w:val="18"/>
          <w:szCs w:val="18"/>
        </w:rPr>
      </w:pPr>
    </w:p>
    <w:p w:rsidR="003A6B47" w:rsidRPr="006477B7" w:rsidRDefault="000A763E" w:rsidP="000A763E">
      <w:pPr>
        <w:pStyle w:val="Akapitzlist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Drzwi jednoskrzydłowe z nadświetlem górnym,</w:t>
      </w:r>
    </w:p>
    <w:p w:rsidR="000A763E" w:rsidRPr="006477B7" w:rsidRDefault="000A763E" w:rsidP="000A763E">
      <w:pPr>
        <w:pStyle w:val="Akapitzlist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Drzwi dwuskrzydłowe z nadświetlem górnym,</w:t>
      </w:r>
    </w:p>
    <w:p w:rsidR="000A763E" w:rsidRPr="006477B7" w:rsidRDefault="000A763E" w:rsidP="000A763E">
      <w:pPr>
        <w:pStyle w:val="Akapitzlist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Drzwi jednoskrzydłowe z doświetle</w:t>
      </w:r>
      <w:r w:rsidR="007B77C8">
        <w:rPr>
          <w:sz w:val="18"/>
          <w:szCs w:val="18"/>
        </w:rPr>
        <w:t>nie</w:t>
      </w:r>
      <w:r w:rsidRPr="006477B7">
        <w:rPr>
          <w:sz w:val="18"/>
          <w:szCs w:val="18"/>
        </w:rPr>
        <w:t>m bocznym oraz nadświetlem górnym,</w:t>
      </w:r>
    </w:p>
    <w:p w:rsidR="000A763E" w:rsidRDefault="000A763E" w:rsidP="000A763E">
      <w:pPr>
        <w:pStyle w:val="Akapitzlist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 xml:space="preserve">Drzwi dwuskrzydłowe z </w:t>
      </w:r>
      <w:proofErr w:type="spellStart"/>
      <w:r w:rsidRPr="006477B7">
        <w:rPr>
          <w:sz w:val="18"/>
          <w:szCs w:val="18"/>
        </w:rPr>
        <w:t>doświetl</w:t>
      </w:r>
      <w:r w:rsidR="007B77C8">
        <w:rPr>
          <w:sz w:val="18"/>
          <w:szCs w:val="18"/>
        </w:rPr>
        <w:t>eni</w:t>
      </w:r>
      <w:r w:rsidRPr="006477B7">
        <w:rPr>
          <w:sz w:val="18"/>
          <w:szCs w:val="18"/>
        </w:rPr>
        <w:t>ami</w:t>
      </w:r>
      <w:proofErr w:type="spellEnd"/>
      <w:r w:rsidRPr="006477B7">
        <w:rPr>
          <w:sz w:val="18"/>
          <w:szCs w:val="18"/>
        </w:rPr>
        <w:t xml:space="preserve"> bocznymi oraz nadświetlem górnym,</w:t>
      </w:r>
      <w:bookmarkStart w:id="0" w:name="_GoBack"/>
      <w:bookmarkEnd w:id="0"/>
    </w:p>
    <w:p w:rsidR="00EA3DB9" w:rsidRDefault="00EA3DB9" w:rsidP="00EA3DB9">
      <w:pPr>
        <w:spacing w:after="0" w:line="240" w:lineRule="auto"/>
        <w:rPr>
          <w:sz w:val="18"/>
          <w:szCs w:val="18"/>
        </w:rPr>
      </w:pPr>
    </w:p>
    <w:p w:rsidR="00EA3DB9" w:rsidRPr="00EA3DB9" w:rsidRDefault="00EA3DB9" w:rsidP="00EA3DB9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Przekroje należy opracować dla obu wariantów systemu, czyli MB-70 oraz MB-70HI.</w:t>
      </w:r>
    </w:p>
    <w:p w:rsidR="00304F4F" w:rsidRPr="006477B7" w:rsidRDefault="00304F4F" w:rsidP="00304F4F">
      <w:pPr>
        <w:spacing w:after="0" w:line="240" w:lineRule="auto"/>
        <w:rPr>
          <w:b/>
          <w:sz w:val="18"/>
          <w:szCs w:val="18"/>
        </w:rPr>
      </w:pPr>
    </w:p>
    <w:p w:rsidR="00C60BA1" w:rsidRPr="006477B7" w:rsidRDefault="00C60BA1" w:rsidP="00304F4F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Na rysunkach należy użyć pakietów szybowych z załączonego pliku</w:t>
      </w:r>
      <w:r w:rsidR="006477B7" w:rsidRPr="006477B7">
        <w:rPr>
          <w:sz w:val="18"/>
          <w:szCs w:val="18"/>
        </w:rPr>
        <w:t xml:space="preserve"> „Pakiety </w:t>
      </w:r>
      <w:proofErr w:type="spellStart"/>
      <w:r w:rsidR="006477B7" w:rsidRPr="006477B7">
        <w:rPr>
          <w:sz w:val="18"/>
          <w:szCs w:val="18"/>
        </w:rPr>
        <w:t>szybowe.dwg</w:t>
      </w:r>
      <w:proofErr w:type="spellEnd"/>
      <w:r w:rsidR="006477B7" w:rsidRPr="006477B7">
        <w:rPr>
          <w:sz w:val="18"/>
          <w:szCs w:val="18"/>
        </w:rPr>
        <w:t>”</w:t>
      </w:r>
      <w:r w:rsidR="00C06AD4" w:rsidRPr="006477B7">
        <w:rPr>
          <w:sz w:val="18"/>
          <w:szCs w:val="18"/>
        </w:rPr>
        <w:t>. Do pakietów szybowych należy dopasować odpowiednie listwy do szklenia i uszczelki, zgodnie z</w:t>
      </w:r>
      <w:r w:rsidR="006477B7" w:rsidRPr="006477B7">
        <w:rPr>
          <w:sz w:val="18"/>
          <w:szCs w:val="18"/>
        </w:rPr>
        <w:t xml:space="preserve"> załącznikiem „Tabela </w:t>
      </w:r>
      <w:r w:rsidR="00C06AD4" w:rsidRPr="006477B7">
        <w:rPr>
          <w:sz w:val="18"/>
          <w:szCs w:val="18"/>
        </w:rPr>
        <w:t>szklenia</w:t>
      </w:r>
      <w:r w:rsidR="006477B7" w:rsidRPr="006477B7">
        <w:rPr>
          <w:sz w:val="18"/>
          <w:szCs w:val="18"/>
        </w:rPr>
        <w:t>.pdf”</w:t>
      </w:r>
    </w:p>
    <w:p w:rsidR="00C60BA1" w:rsidRPr="006477B7" w:rsidRDefault="00C60BA1" w:rsidP="00304F4F">
      <w:pPr>
        <w:spacing w:after="0" w:line="240" w:lineRule="auto"/>
        <w:rPr>
          <w:sz w:val="18"/>
          <w:szCs w:val="18"/>
        </w:rPr>
      </w:pPr>
    </w:p>
    <w:p w:rsidR="00C06AD4" w:rsidRPr="006477B7" w:rsidRDefault="00C06AD4" w:rsidP="00304F4F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>Na przekrojach należy użyć następujących pakietów szybowych:</w:t>
      </w:r>
    </w:p>
    <w:p w:rsidR="00C06AD4" w:rsidRPr="006477B7" w:rsidRDefault="00C06AD4" w:rsidP="00304F4F">
      <w:pPr>
        <w:spacing w:after="0" w:line="240" w:lineRule="auto"/>
        <w:rPr>
          <w:sz w:val="18"/>
          <w:szCs w:val="18"/>
        </w:rPr>
      </w:pPr>
    </w:p>
    <w:p w:rsidR="00C60BA1" w:rsidRPr="006477B7" w:rsidRDefault="00C60BA1" w:rsidP="00C60BA1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 xml:space="preserve">- MB-70 </w:t>
      </w:r>
      <w:r w:rsidR="00EA3DB9">
        <w:rPr>
          <w:sz w:val="18"/>
          <w:szCs w:val="18"/>
        </w:rPr>
        <w:t>–</w:t>
      </w:r>
      <w:r w:rsidRPr="006477B7">
        <w:rPr>
          <w:sz w:val="18"/>
          <w:szCs w:val="18"/>
        </w:rPr>
        <w:t xml:space="preserve"> </w:t>
      </w:r>
      <w:r w:rsidR="00304F4F" w:rsidRPr="006477B7">
        <w:rPr>
          <w:sz w:val="18"/>
          <w:szCs w:val="18"/>
        </w:rPr>
        <w:t>szklenie</w:t>
      </w:r>
      <w:r w:rsidR="00EA3DB9">
        <w:rPr>
          <w:sz w:val="18"/>
          <w:szCs w:val="18"/>
        </w:rPr>
        <w:t xml:space="preserve"> </w:t>
      </w:r>
      <w:r w:rsidR="00304F4F" w:rsidRPr="006477B7">
        <w:rPr>
          <w:sz w:val="18"/>
          <w:szCs w:val="18"/>
        </w:rPr>
        <w:t>1-komorowe (</w:t>
      </w:r>
      <w:proofErr w:type="spellStart"/>
      <w:r w:rsidR="00304F4F" w:rsidRPr="006477B7">
        <w:rPr>
          <w:sz w:val="18"/>
          <w:szCs w:val="18"/>
        </w:rPr>
        <w:t>Ug</w:t>
      </w:r>
      <w:proofErr w:type="spellEnd"/>
      <w:r w:rsidR="00304F4F" w:rsidRPr="006477B7">
        <w:rPr>
          <w:sz w:val="18"/>
          <w:szCs w:val="18"/>
        </w:rPr>
        <w:t xml:space="preserve"> 1,0)</w:t>
      </w:r>
    </w:p>
    <w:p w:rsidR="00304F4F" w:rsidRDefault="00C60BA1" w:rsidP="00C60BA1">
      <w:pPr>
        <w:spacing w:after="0" w:line="240" w:lineRule="auto"/>
        <w:rPr>
          <w:sz w:val="18"/>
          <w:szCs w:val="18"/>
        </w:rPr>
      </w:pPr>
      <w:r w:rsidRPr="006477B7">
        <w:rPr>
          <w:sz w:val="18"/>
          <w:szCs w:val="18"/>
        </w:rPr>
        <w:t xml:space="preserve">- </w:t>
      </w:r>
      <w:r w:rsidR="00304F4F" w:rsidRPr="006477B7">
        <w:rPr>
          <w:sz w:val="18"/>
          <w:szCs w:val="18"/>
        </w:rPr>
        <w:t>MB-70</w:t>
      </w:r>
      <w:r w:rsidR="00EA3DB9">
        <w:rPr>
          <w:sz w:val="18"/>
          <w:szCs w:val="18"/>
        </w:rPr>
        <w:t>HI</w:t>
      </w:r>
      <w:r w:rsidR="00304F4F" w:rsidRPr="006477B7">
        <w:rPr>
          <w:sz w:val="18"/>
          <w:szCs w:val="18"/>
        </w:rPr>
        <w:t xml:space="preserve"> </w:t>
      </w:r>
      <w:r w:rsidRPr="006477B7">
        <w:rPr>
          <w:sz w:val="18"/>
          <w:szCs w:val="18"/>
        </w:rPr>
        <w:t>– szklenie 2-komorowe (</w:t>
      </w:r>
      <w:proofErr w:type="spellStart"/>
      <w:r w:rsidRPr="006477B7">
        <w:rPr>
          <w:sz w:val="18"/>
          <w:szCs w:val="18"/>
        </w:rPr>
        <w:t>Ug</w:t>
      </w:r>
      <w:proofErr w:type="spellEnd"/>
      <w:r w:rsidRPr="006477B7">
        <w:rPr>
          <w:sz w:val="18"/>
          <w:szCs w:val="18"/>
        </w:rPr>
        <w:t xml:space="preserve"> 0,7)</w:t>
      </w:r>
    </w:p>
    <w:p w:rsidR="00722D40" w:rsidRDefault="00722D40" w:rsidP="00C60BA1">
      <w:pPr>
        <w:spacing w:after="0" w:line="240" w:lineRule="auto"/>
        <w:rPr>
          <w:sz w:val="18"/>
          <w:szCs w:val="18"/>
        </w:rPr>
      </w:pPr>
    </w:p>
    <w:p w:rsidR="006C1A72" w:rsidRPr="006477B7" w:rsidRDefault="006C1A72" w:rsidP="00C60BA1">
      <w:pPr>
        <w:spacing w:after="0" w:line="240" w:lineRule="auto"/>
        <w:rPr>
          <w:sz w:val="18"/>
          <w:szCs w:val="18"/>
        </w:rPr>
      </w:pPr>
    </w:p>
    <w:p w:rsidR="000A763E" w:rsidRPr="006477B7" w:rsidRDefault="000A763E" w:rsidP="000A763E">
      <w:pPr>
        <w:spacing w:after="0" w:line="240" w:lineRule="auto"/>
        <w:ind w:left="360"/>
        <w:rPr>
          <w:sz w:val="18"/>
          <w:szCs w:val="18"/>
        </w:rPr>
      </w:pPr>
    </w:p>
    <w:p w:rsidR="000A763E" w:rsidRPr="006477B7" w:rsidRDefault="000A763E" w:rsidP="00C60BA1">
      <w:pPr>
        <w:spacing w:after="0" w:line="240" w:lineRule="auto"/>
        <w:rPr>
          <w:sz w:val="18"/>
          <w:szCs w:val="18"/>
        </w:rPr>
      </w:pPr>
    </w:p>
    <w:sectPr w:rsidR="000A763E" w:rsidRPr="006477B7" w:rsidSect="009A2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20335"/>
    <w:multiLevelType w:val="hybridMultilevel"/>
    <w:tmpl w:val="5B5A1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75C1C"/>
    <w:multiLevelType w:val="hybridMultilevel"/>
    <w:tmpl w:val="401A8A4E"/>
    <w:lvl w:ilvl="0" w:tplc="C18C8B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C4F45"/>
    <w:multiLevelType w:val="hybridMultilevel"/>
    <w:tmpl w:val="93C0B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F41A2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404A9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153D8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B65E6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76238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E4B0D"/>
    <w:multiLevelType w:val="hybridMultilevel"/>
    <w:tmpl w:val="2034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5BC"/>
    <w:rsid w:val="000A763E"/>
    <w:rsid w:val="001A23C1"/>
    <w:rsid w:val="00212B69"/>
    <w:rsid w:val="002415E1"/>
    <w:rsid w:val="002B7EDE"/>
    <w:rsid w:val="002D3BE1"/>
    <w:rsid w:val="003015B5"/>
    <w:rsid w:val="00304F4F"/>
    <w:rsid w:val="003A6B47"/>
    <w:rsid w:val="004865BC"/>
    <w:rsid w:val="004D5A31"/>
    <w:rsid w:val="00613C5E"/>
    <w:rsid w:val="00613F28"/>
    <w:rsid w:val="00643408"/>
    <w:rsid w:val="006477B7"/>
    <w:rsid w:val="006C1A72"/>
    <w:rsid w:val="00722D40"/>
    <w:rsid w:val="00752FC6"/>
    <w:rsid w:val="007B77C8"/>
    <w:rsid w:val="007C468D"/>
    <w:rsid w:val="007D0F3C"/>
    <w:rsid w:val="00867510"/>
    <w:rsid w:val="00922E45"/>
    <w:rsid w:val="00963248"/>
    <w:rsid w:val="009A2189"/>
    <w:rsid w:val="009E6FD0"/>
    <w:rsid w:val="00A0084D"/>
    <w:rsid w:val="00A6669D"/>
    <w:rsid w:val="00A922EB"/>
    <w:rsid w:val="00BA3913"/>
    <w:rsid w:val="00BB0CCF"/>
    <w:rsid w:val="00C06AD4"/>
    <w:rsid w:val="00C60BA1"/>
    <w:rsid w:val="00CA4902"/>
    <w:rsid w:val="00EA3DB9"/>
    <w:rsid w:val="00FB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4A396-73F8-4275-9CE1-7F0FE807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6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76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chitekci.aluprof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 Kety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 Białas</dc:creator>
  <cp:lastModifiedBy>Beata Mizera</cp:lastModifiedBy>
  <cp:revision>5</cp:revision>
  <dcterms:created xsi:type="dcterms:W3CDTF">2015-04-13T11:40:00Z</dcterms:created>
  <dcterms:modified xsi:type="dcterms:W3CDTF">2015-04-13T11:44:00Z</dcterms:modified>
</cp:coreProperties>
</file>